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D" w:rsidRDefault="0089126D">
      <w:bookmarkStart w:id="0" w:name="_GoBack"/>
      <w:bookmarkEnd w:id="0"/>
    </w:p>
    <w:p w:rsidR="004C6CA1" w:rsidRPr="004C6CA1" w:rsidRDefault="004C6CA1" w:rsidP="004C6CA1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4C6CA1">
        <w:rPr>
          <w:rFonts w:ascii="Arial" w:eastAsia="Times New Roman" w:hAnsi="Arial" w:cs="Arial"/>
          <w:b/>
          <w:bCs/>
          <w:color w:val="000000"/>
          <w:lang w:eastAsia="es-MX"/>
        </w:rPr>
        <w:t>FIDEICOMISO PARA EL CUIDADO DEL AGUA EN EL  MUNICIPIO DE CHIHUAHUA</w:t>
      </w:r>
    </w:p>
    <w:p w:rsidR="0020759D" w:rsidRDefault="0020759D"/>
    <w:p w:rsidR="0020759D" w:rsidRPr="00512CCF" w:rsidRDefault="0020759D" w:rsidP="0020759D">
      <w:pPr>
        <w:pStyle w:val="Texto"/>
        <w:spacing w:after="0" w:line="240" w:lineRule="exact"/>
        <w:jc w:val="center"/>
        <w:rPr>
          <w:b/>
          <w:sz w:val="20"/>
        </w:rPr>
      </w:pPr>
      <w:r w:rsidRPr="00512CCF">
        <w:rPr>
          <w:b/>
          <w:sz w:val="20"/>
        </w:rPr>
        <w:t>NOTAS A LOS ESTADOS FINANCIEROS</w:t>
      </w:r>
    </w:p>
    <w:p w:rsidR="0020759D" w:rsidRPr="00512CCF" w:rsidRDefault="0020759D" w:rsidP="0020759D">
      <w:pPr>
        <w:pStyle w:val="Texto"/>
        <w:spacing w:after="0" w:line="240" w:lineRule="exact"/>
        <w:jc w:val="center"/>
        <w:rPr>
          <w:b/>
          <w:sz w:val="20"/>
        </w:rPr>
      </w:pPr>
      <w:r>
        <w:rPr>
          <w:b/>
          <w:sz w:val="20"/>
        </w:rPr>
        <w:t xml:space="preserve">Al 31 DE </w:t>
      </w:r>
      <w:r w:rsidR="006B75F8">
        <w:rPr>
          <w:b/>
          <w:sz w:val="20"/>
        </w:rPr>
        <w:t>MARZO</w:t>
      </w:r>
      <w:r>
        <w:rPr>
          <w:b/>
          <w:sz w:val="20"/>
        </w:rPr>
        <w:t xml:space="preserve"> DE 20</w:t>
      </w:r>
      <w:r w:rsidR="006B75F8">
        <w:rPr>
          <w:b/>
          <w:sz w:val="20"/>
        </w:rPr>
        <w:t>20</w:t>
      </w:r>
    </w:p>
    <w:p w:rsidR="006B75F8" w:rsidRDefault="006B75F8" w:rsidP="006B75F8">
      <w:pPr>
        <w:pStyle w:val="Texto"/>
        <w:spacing w:after="0" w:line="240" w:lineRule="exact"/>
        <w:jc w:val="center"/>
        <w:rPr>
          <w:b/>
          <w:sz w:val="20"/>
        </w:rPr>
      </w:pPr>
    </w:p>
    <w:p w:rsidR="006B75F8" w:rsidRPr="00512CCF" w:rsidRDefault="006B75F8" w:rsidP="006B75F8">
      <w:pPr>
        <w:pStyle w:val="Texto"/>
        <w:spacing w:after="0" w:line="240" w:lineRule="exact"/>
        <w:jc w:val="center"/>
        <w:rPr>
          <w:sz w:val="20"/>
        </w:rPr>
      </w:pPr>
      <w:r w:rsidRPr="00512CCF">
        <w:rPr>
          <w:b/>
          <w:sz w:val="20"/>
        </w:rPr>
        <w:t>a) NOTAS DE DESGLOSE</w:t>
      </w:r>
    </w:p>
    <w:p w:rsidR="003742C7" w:rsidRDefault="003742C7" w:rsidP="003742C7">
      <w:pPr>
        <w:pStyle w:val="INCISO"/>
        <w:spacing w:after="0" w:line="240" w:lineRule="exact"/>
        <w:ind w:left="648"/>
        <w:rPr>
          <w:b/>
          <w:smallCaps/>
          <w:sz w:val="20"/>
          <w:szCs w:val="20"/>
        </w:rPr>
      </w:pPr>
    </w:p>
    <w:p w:rsidR="003742C7" w:rsidRPr="00512CCF" w:rsidRDefault="003742C7" w:rsidP="003742C7">
      <w:pPr>
        <w:pStyle w:val="INCISO"/>
        <w:spacing w:after="0" w:line="240" w:lineRule="exact"/>
        <w:ind w:left="648"/>
        <w:rPr>
          <w:b/>
          <w:smallCaps/>
          <w:sz w:val="20"/>
          <w:szCs w:val="20"/>
        </w:rPr>
      </w:pPr>
      <w:r w:rsidRPr="00512CCF">
        <w:rPr>
          <w:b/>
          <w:smallCaps/>
          <w:sz w:val="20"/>
          <w:szCs w:val="20"/>
        </w:rPr>
        <w:t>I)</w:t>
      </w:r>
      <w:r w:rsidRPr="00512CCF">
        <w:rPr>
          <w:b/>
          <w:smallCaps/>
          <w:sz w:val="20"/>
          <w:szCs w:val="20"/>
        </w:rPr>
        <w:tab/>
        <w:t>Notas al Estado de Situación Financiera</w:t>
      </w:r>
    </w:p>
    <w:p w:rsidR="003742C7" w:rsidRDefault="003742C7" w:rsidP="003742C7">
      <w:pPr>
        <w:pStyle w:val="Texto"/>
        <w:spacing w:after="0" w:line="240" w:lineRule="exact"/>
        <w:rPr>
          <w:b/>
          <w:sz w:val="20"/>
          <w:lang w:val="es-MX"/>
        </w:rPr>
      </w:pPr>
    </w:p>
    <w:p w:rsidR="00CC41E0" w:rsidRDefault="00CC41E0" w:rsidP="003742C7">
      <w:pPr>
        <w:pStyle w:val="Texto"/>
        <w:spacing w:after="0" w:line="240" w:lineRule="exact"/>
        <w:rPr>
          <w:b/>
          <w:sz w:val="20"/>
          <w:lang w:val="es-MX"/>
        </w:rPr>
      </w:pPr>
    </w:p>
    <w:p w:rsidR="003742C7" w:rsidRPr="00512CCF" w:rsidRDefault="003742C7" w:rsidP="003742C7">
      <w:pPr>
        <w:pStyle w:val="Texto"/>
        <w:spacing w:after="0" w:line="240" w:lineRule="exact"/>
        <w:rPr>
          <w:b/>
          <w:sz w:val="20"/>
          <w:lang w:val="es-MX"/>
        </w:rPr>
      </w:pPr>
      <w:r w:rsidRPr="00512CCF">
        <w:rPr>
          <w:b/>
          <w:sz w:val="20"/>
          <w:lang w:val="es-MX"/>
        </w:rPr>
        <w:t>Activo</w:t>
      </w:r>
    </w:p>
    <w:p w:rsidR="003742C7" w:rsidRPr="00512CCF" w:rsidRDefault="003742C7" w:rsidP="003742C7">
      <w:pPr>
        <w:pStyle w:val="Texto"/>
        <w:spacing w:after="0" w:line="240" w:lineRule="exact"/>
        <w:rPr>
          <w:b/>
          <w:sz w:val="20"/>
          <w:lang w:val="es-MX"/>
        </w:rPr>
      </w:pPr>
    </w:p>
    <w:p w:rsidR="00CC41E0" w:rsidRDefault="00CC41E0" w:rsidP="003742C7">
      <w:pPr>
        <w:pStyle w:val="Texto"/>
        <w:spacing w:after="0" w:line="240" w:lineRule="exact"/>
        <w:ind w:firstLine="706"/>
        <w:rPr>
          <w:b/>
          <w:sz w:val="20"/>
          <w:lang w:val="es-MX"/>
        </w:rPr>
      </w:pPr>
    </w:p>
    <w:p w:rsidR="003742C7" w:rsidRDefault="003742C7" w:rsidP="003742C7">
      <w:pPr>
        <w:pStyle w:val="Texto"/>
        <w:spacing w:after="0" w:line="240" w:lineRule="exact"/>
        <w:ind w:firstLine="706"/>
        <w:rPr>
          <w:b/>
          <w:sz w:val="20"/>
          <w:lang w:val="es-MX"/>
        </w:rPr>
      </w:pPr>
      <w:r>
        <w:rPr>
          <w:b/>
          <w:sz w:val="20"/>
          <w:lang w:val="es-MX"/>
        </w:rPr>
        <w:t xml:space="preserve">Nota 1. </w:t>
      </w:r>
      <w:r w:rsidRPr="00512CCF">
        <w:rPr>
          <w:b/>
          <w:sz w:val="20"/>
          <w:lang w:val="es-MX"/>
        </w:rPr>
        <w:t>Efectivo y Equivalentes</w:t>
      </w:r>
    </w:p>
    <w:p w:rsidR="0020759D" w:rsidRPr="003742C7" w:rsidRDefault="0020759D"/>
    <w:p w:rsidR="003742C7" w:rsidRDefault="003742C7" w:rsidP="00E56D95">
      <w:pPr>
        <w:pStyle w:val="Textoindependiente"/>
        <w:jc w:val="both"/>
        <w:rPr>
          <w:lang w:val="es-MX"/>
        </w:rPr>
      </w:pPr>
      <w:r w:rsidRPr="00610041">
        <w:rPr>
          <w:lang w:val="es-MX"/>
        </w:rPr>
        <w:t xml:space="preserve">El efectivo y equivalentes de efectivo al </w:t>
      </w:r>
      <w:r>
        <w:rPr>
          <w:lang w:val="es-MX"/>
        </w:rPr>
        <w:t>3</w:t>
      </w:r>
      <w:r w:rsidR="003E195A">
        <w:rPr>
          <w:lang w:val="es-MX"/>
        </w:rPr>
        <w:t>1</w:t>
      </w:r>
      <w:r>
        <w:rPr>
          <w:lang w:val="es-MX"/>
        </w:rPr>
        <w:t xml:space="preserve"> de </w:t>
      </w:r>
      <w:r w:rsidR="00865687">
        <w:rPr>
          <w:lang w:val="es-MX"/>
        </w:rPr>
        <w:t>marzo</w:t>
      </w:r>
      <w:r>
        <w:rPr>
          <w:lang w:val="es-MX"/>
        </w:rPr>
        <w:t xml:space="preserve"> de 20</w:t>
      </w:r>
      <w:r w:rsidR="003E195A">
        <w:rPr>
          <w:lang w:val="es-MX"/>
        </w:rPr>
        <w:t>20</w:t>
      </w:r>
      <w:r>
        <w:rPr>
          <w:lang w:val="es-MX"/>
        </w:rPr>
        <w:t xml:space="preserve"> </w:t>
      </w:r>
      <w:r w:rsidRPr="00610041">
        <w:rPr>
          <w:lang w:val="es-MX"/>
        </w:rPr>
        <w:t>están integrados como sigue:</w:t>
      </w:r>
    </w:p>
    <w:p w:rsidR="003E195A" w:rsidRPr="003E195A" w:rsidRDefault="003742C7" w:rsidP="00E56D95">
      <w:pPr>
        <w:jc w:val="both"/>
        <w:rPr>
          <w:rFonts w:ascii="Calibri" w:eastAsia="Times New Roman" w:hAnsi="Calibri" w:cs="Times New Roman"/>
          <w:color w:val="000000"/>
          <w:lang w:eastAsia="es-MX"/>
        </w:rPr>
      </w:pPr>
      <w:r w:rsidRPr="00610041">
        <w:t>Saldo al</w:t>
      </w:r>
      <w:r>
        <w:t xml:space="preserve"> 3</w:t>
      </w:r>
      <w:r w:rsidR="003E195A">
        <w:t>1</w:t>
      </w:r>
      <w:r>
        <w:t xml:space="preserve"> de </w:t>
      </w:r>
      <w:r w:rsidR="00865687">
        <w:t>marzo</w:t>
      </w:r>
      <w:r>
        <w:t xml:space="preserve"> de 20</w:t>
      </w:r>
      <w:r w:rsidR="003E195A">
        <w:t>20</w:t>
      </w:r>
      <w:r>
        <w:t xml:space="preserve"> en Cuenta 65507168836 del Banco Santander, S.A. </w:t>
      </w:r>
      <w:r w:rsidRPr="00610041">
        <w:t xml:space="preserve">  $ </w:t>
      </w:r>
      <w:r w:rsidR="003E195A" w:rsidRPr="003E195A">
        <w:rPr>
          <w:rFonts w:ascii="Calibri" w:eastAsia="Times New Roman" w:hAnsi="Calibri" w:cs="Times New Roman"/>
          <w:color w:val="000000"/>
          <w:lang w:eastAsia="es-MX"/>
        </w:rPr>
        <w:t>6,569,282.87</w:t>
      </w:r>
    </w:p>
    <w:p w:rsidR="00690AC9" w:rsidRPr="00690AC9" w:rsidRDefault="003742C7" w:rsidP="00E56D95">
      <w:pPr>
        <w:jc w:val="both"/>
        <w:rPr>
          <w:rFonts w:ascii="Calibri" w:eastAsia="Times New Roman" w:hAnsi="Calibri" w:cs="Times New Roman"/>
          <w:color w:val="000000"/>
          <w:lang w:eastAsia="es-MX"/>
        </w:rPr>
      </w:pPr>
      <w:r w:rsidRPr="00610041">
        <w:t>Saldo al</w:t>
      </w:r>
      <w:r>
        <w:t xml:space="preserve"> 3</w:t>
      </w:r>
      <w:r w:rsidR="003E195A">
        <w:t>1</w:t>
      </w:r>
      <w:r>
        <w:t xml:space="preserve"> de </w:t>
      </w:r>
      <w:r w:rsidR="00865687">
        <w:t>marzo</w:t>
      </w:r>
      <w:r>
        <w:t xml:space="preserve"> de 20</w:t>
      </w:r>
      <w:r w:rsidR="003E195A">
        <w:t>20</w:t>
      </w:r>
      <w:r w:rsidR="00865687">
        <w:t xml:space="preserve"> </w:t>
      </w:r>
      <w:r>
        <w:t xml:space="preserve">  en </w:t>
      </w:r>
      <w:r w:rsidR="00865687">
        <w:t xml:space="preserve">  </w:t>
      </w:r>
      <w:r>
        <w:t>Cuenta</w:t>
      </w:r>
      <w:r w:rsidR="00865687">
        <w:t xml:space="preserve">  </w:t>
      </w:r>
      <w:r>
        <w:t xml:space="preserve"> 65507195933 del Banco Santander, S.A. </w:t>
      </w:r>
      <w:r w:rsidRPr="00610041">
        <w:t xml:space="preserve">  $ </w:t>
      </w:r>
      <w:r w:rsidR="00690AC9" w:rsidRPr="00690AC9">
        <w:rPr>
          <w:rFonts w:ascii="Calibri" w:eastAsia="Times New Roman" w:hAnsi="Calibri" w:cs="Times New Roman"/>
          <w:color w:val="000000"/>
          <w:lang w:eastAsia="es-MX"/>
        </w:rPr>
        <w:t>452,984.07</w:t>
      </w:r>
    </w:p>
    <w:p w:rsidR="005C44D8" w:rsidRPr="003E195A" w:rsidRDefault="005C44D8" w:rsidP="00E56D95">
      <w:pPr>
        <w:jc w:val="both"/>
        <w:rPr>
          <w:rFonts w:ascii="Calibri" w:eastAsia="Times New Roman" w:hAnsi="Calibri" w:cs="Times New Roman"/>
          <w:color w:val="000000"/>
          <w:lang w:eastAsia="es-MX"/>
        </w:rPr>
      </w:pPr>
      <w:r w:rsidRPr="00610041">
        <w:t>Saldo al</w:t>
      </w:r>
      <w:r>
        <w:t xml:space="preserve"> 31 de diciembre de  2019 en Cuenta 65507168836 del Banco Santander, S.A. </w:t>
      </w:r>
      <w:r w:rsidRPr="00610041">
        <w:t xml:space="preserve">  $ </w:t>
      </w:r>
      <w:r>
        <w:t>6,495,772.00</w:t>
      </w:r>
    </w:p>
    <w:p w:rsidR="005C44D8" w:rsidRPr="00690AC9" w:rsidRDefault="005C44D8" w:rsidP="00E56D95">
      <w:pPr>
        <w:jc w:val="both"/>
        <w:rPr>
          <w:rFonts w:ascii="Calibri" w:eastAsia="Times New Roman" w:hAnsi="Calibri" w:cs="Times New Roman"/>
          <w:color w:val="000000"/>
          <w:lang w:eastAsia="es-MX"/>
        </w:rPr>
      </w:pPr>
      <w:r w:rsidRPr="00610041">
        <w:t>Saldo al</w:t>
      </w:r>
      <w:r>
        <w:t xml:space="preserve"> 31 de diciembre de 2019   en   Cuenta   65507195933 del Banco Santander, S.A. </w:t>
      </w:r>
      <w:r w:rsidRPr="00610041">
        <w:t xml:space="preserve">  $ </w:t>
      </w:r>
      <w:r>
        <w:t>1,045,364.36</w:t>
      </w:r>
    </w:p>
    <w:p w:rsidR="00633522" w:rsidRDefault="00633522" w:rsidP="00633522">
      <w:pPr>
        <w:pStyle w:val="Texto"/>
        <w:spacing w:after="0" w:line="240" w:lineRule="exact"/>
        <w:ind w:firstLine="706"/>
        <w:rPr>
          <w:b/>
          <w:sz w:val="20"/>
          <w:lang w:val="es-MX"/>
        </w:rPr>
      </w:pPr>
      <w:r>
        <w:rPr>
          <w:b/>
          <w:sz w:val="20"/>
          <w:lang w:val="es-MX"/>
        </w:rPr>
        <w:t xml:space="preserve">Nota </w:t>
      </w:r>
      <w:r w:rsidR="00901B80">
        <w:rPr>
          <w:b/>
          <w:sz w:val="20"/>
          <w:lang w:val="es-MX"/>
        </w:rPr>
        <w:t>2</w:t>
      </w:r>
      <w:r>
        <w:rPr>
          <w:b/>
          <w:sz w:val="20"/>
          <w:lang w:val="es-MX"/>
        </w:rPr>
        <w:t>. Patrimonio</w:t>
      </w:r>
    </w:p>
    <w:p w:rsidR="00633522" w:rsidRDefault="00633522" w:rsidP="00633522">
      <w:pPr>
        <w:pStyle w:val="Texto"/>
        <w:spacing w:after="0" w:line="240" w:lineRule="exact"/>
        <w:ind w:firstLine="706"/>
        <w:rPr>
          <w:b/>
          <w:sz w:val="20"/>
          <w:lang w:val="es-MX"/>
        </w:rPr>
      </w:pPr>
    </w:p>
    <w:p w:rsidR="00633522" w:rsidRDefault="00633522" w:rsidP="00633522">
      <w:pPr>
        <w:pStyle w:val="Texto"/>
        <w:spacing w:after="0" w:line="240" w:lineRule="exact"/>
        <w:ind w:firstLine="706"/>
        <w:rPr>
          <w:sz w:val="20"/>
          <w:lang w:val="es-MX"/>
        </w:rPr>
      </w:pPr>
      <w:r>
        <w:rPr>
          <w:sz w:val="20"/>
          <w:lang w:val="es-MX"/>
        </w:rPr>
        <w:t>S</w:t>
      </w:r>
      <w:r w:rsidRPr="00337654">
        <w:rPr>
          <w:sz w:val="20"/>
          <w:lang w:val="es-MX"/>
        </w:rPr>
        <w:t>e integra como sigue: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1"/>
        <w:gridCol w:w="291"/>
        <w:gridCol w:w="1292"/>
        <w:gridCol w:w="1342"/>
      </w:tblGrid>
      <w:tr w:rsidR="00633522" w:rsidRPr="008D42E7" w:rsidTr="00250C4A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4"/>
                <w:lang w:eastAsia="es-MX"/>
              </w:rPr>
            </w:pPr>
            <w:r w:rsidRPr="008D42E7">
              <w:rPr>
                <w:rFonts w:ascii="Arial" w:eastAsia="Times New Roman" w:hAnsi="Arial" w:cs="Arial"/>
                <w:b/>
                <w:bCs/>
                <w:sz w:val="18"/>
                <w:szCs w:val="24"/>
                <w:lang w:eastAsia="es-MX"/>
              </w:rPr>
              <w:t>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4"/>
                <w:lang w:eastAsia="es-MX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4"/>
                <w:lang w:eastAsia="es-MX"/>
              </w:rPr>
            </w:pPr>
            <w:r w:rsidRPr="008D42E7">
              <w:rPr>
                <w:rFonts w:ascii="Arial" w:eastAsia="Times New Roman" w:hAnsi="Arial" w:cs="Arial"/>
                <w:b/>
                <w:bCs/>
                <w:sz w:val="18"/>
                <w:szCs w:val="24"/>
                <w:lang w:eastAsia="es-MX"/>
              </w:rPr>
              <w:t>201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4"/>
                <w:lang w:eastAsia="es-MX"/>
              </w:rPr>
              <w:t>9</w:t>
            </w:r>
          </w:p>
        </w:tc>
      </w:tr>
      <w:tr w:rsidR="00633522" w:rsidRPr="008D42E7" w:rsidTr="00250C4A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4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es-MX"/>
              </w:rPr>
            </w:pPr>
          </w:p>
        </w:tc>
      </w:tr>
      <w:tr w:rsidR="00633522" w:rsidRPr="008D42E7" w:rsidTr="00250C4A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  <w:r w:rsidRPr="008D42E7">
              <w:rPr>
                <w:rFonts w:ascii="Arial" w:eastAsia="Times New Roman" w:hAnsi="Arial" w:cs="Arial"/>
                <w:sz w:val="18"/>
                <w:szCs w:val="24"/>
                <w:lang w:eastAsia="es-MX"/>
              </w:rPr>
              <w:t>MUNICIPIO DE CHIHUAHUA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  <w:r w:rsidRPr="008D42E7">
              <w:rPr>
                <w:rFonts w:ascii="Arial" w:eastAsia="Times New Roman" w:hAnsi="Arial" w:cs="Arial"/>
                <w:sz w:val="18"/>
                <w:szCs w:val="24"/>
                <w:lang w:eastAsia="es-MX"/>
              </w:rPr>
              <w:t xml:space="preserve"> $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  <w:r w:rsidRPr="008D42E7">
              <w:rPr>
                <w:rFonts w:ascii="Arial" w:eastAsia="Times New Roman" w:hAnsi="Arial" w:cs="Arial"/>
                <w:sz w:val="18"/>
                <w:szCs w:val="24"/>
                <w:lang w:eastAsia="es-MX"/>
              </w:rPr>
              <w:t xml:space="preserve">  </w:t>
            </w:r>
            <w:r w:rsidR="005F2764">
              <w:rPr>
                <w:rFonts w:ascii="Arial" w:eastAsia="Times New Roman" w:hAnsi="Arial" w:cs="Arial"/>
                <w:sz w:val="18"/>
                <w:szCs w:val="24"/>
                <w:lang w:eastAsia="es-MX"/>
              </w:rPr>
              <w:t>7,022,266.94</w:t>
            </w:r>
            <w:r w:rsidRPr="008D42E7">
              <w:rPr>
                <w:rFonts w:ascii="Arial" w:eastAsia="Times New Roman" w:hAnsi="Arial" w:cs="Arial"/>
                <w:sz w:val="18"/>
                <w:szCs w:val="24"/>
                <w:lang w:eastAsia="es-MX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  <w:r w:rsidRPr="008D42E7">
              <w:rPr>
                <w:rFonts w:ascii="Arial" w:eastAsia="Times New Roman" w:hAnsi="Arial" w:cs="Arial"/>
                <w:sz w:val="18"/>
                <w:szCs w:val="24"/>
                <w:lang w:eastAsia="es-MX"/>
              </w:rPr>
              <w:t xml:space="preserve">   </w:t>
            </w:r>
            <w:r w:rsidR="005F2764">
              <w:rPr>
                <w:rFonts w:ascii="Arial" w:eastAsia="Times New Roman" w:hAnsi="Arial" w:cs="Arial"/>
                <w:sz w:val="18"/>
                <w:szCs w:val="24"/>
                <w:lang w:eastAsia="es-MX"/>
              </w:rPr>
              <w:t>7,541,136.36</w:t>
            </w:r>
            <w:r w:rsidRPr="008D42E7">
              <w:rPr>
                <w:rFonts w:ascii="Arial" w:eastAsia="Times New Roman" w:hAnsi="Arial" w:cs="Arial"/>
                <w:sz w:val="18"/>
                <w:szCs w:val="24"/>
                <w:lang w:eastAsia="es-MX"/>
              </w:rPr>
              <w:t xml:space="preserve">           </w:t>
            </w:r>
          </w:p>
        </w:tc>
      </w:tr>
      <w:tr w:rsidR="00633522" w:rsidRPr="008D42E7" w:rsidTr="00633522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  <w:r w:rsidRPr="008D42E7">
              <w:rPr>
                <w:rFonts w:ascii="Arial" w:eastAsia="Times New Roman" w:hAnsi="Arial" w:cs="Arial"/>
                <w:sz w:val="18"/>
                <w:szCs w:val="24"/>
                <w:lang w:eastAsia="es-MX"/>
              </w:rPr>
              <w:t xml:space="preserve">            </w:t>
            </w:r>
          </w:p>
        </w:tc>
      </w:tr>
      <w:tr w:rsidR="00633522" w:rsidRPr="008D42E7" w:rsidTr="00E56D95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</w:tr>
      <w:tr w:rsidR="00633522" w:rsidRPr="008D42E7" w:rsidTr="00E56D95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522" w:rsidRPr="008D42E7" w:rsidRDefault="00633522" w:rsidP="00250C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3522" w:rsidRPr="008D42E7" w:rsidRDefault="00633522" w:rsidP="00250C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es-MX"/>
              </w:rPr>
            </w:pPr>
          </w:p>
        </w:tc>
      </w:tr>
    </w:tbl>
    <w:p w:rsidR="00881147" w:rsidRPr="00512CCF" w:rsidRDefault="00881147" w:rsidP="00881147">
      <w:pPr>
        <w:pStyle w:val="Texto"/>
        <w:spacing w:after="0" w:line="240" w:lineRule="exact"/>
        <w:ind w:firstLine="0"/>
        <w:jc w:val="center"/>
        <w:rPr>
          <w:b/>
          <w:sz w:val="20"/>
          <w:lang w:val="es-MX"/>
        </w:rPr>
      </w:pPr>
      <w:r w:rsidRPr="00512CCF">
        <w:rPr>
          <w:b/>
          <w:sz w:val="20"/>
          <w:lang w:val="es-MX"/>
        </w:rPr>
        <w:t>c) NOTAS DE GESTIÓN ADMINISTRATIVA</w:t>
      </w:r>
    </w:p>
    <w:p w:rsidR="00881147" w:rsidRPr="00512CCF" w:rsidRDefault="00881147" w:rsidP="00881147">
      <w:pPr>
        <w:pStyle w:val="Texto"/>
        <w:spacing w:after="0" w:line="240" w:lineRule="exact"/>
        <w:rPr>
          <w:sz w:val="20"/>
        </w:rPr>
      </w:pPr>
    </w:p>
    <w:p w:rsidR="00881147" w:rsidRPr="00512CCF" w:rsidRDefault="00881147" w:rsidP="00881147">
      <w:pPr>
        <w:pStyle w:val="Texto"/>
        <w:spacing w:after="0" w:line="240" w:lineRule="exact"/>
        <w:rPr>
          <w:b/>
          <w:sz w:val="20"/>
          <w:lang w:val="es-MX"/>
        </w:rPr>
      </w:pPr>
      <w:r w:rsidRPr="00512CCF">
        <w:rPr>
          <w:b/>
          <w:sz w:val="20"/>
          <w:lang w:val="es-MX"/>
        </w:rPr>
        <w:t>1.</w:t>
      </w:r>
      <w:r w:rsidRPr="00512CCF">
        <w:rPr>
          <w:b/>
          <w:sz w:val="20"/>
          <w:lang w:val="es-MX"/>
        </w:rPr>
        <w:tab/>
        <w:t>Autorización e Historia</w:t>
      </w:r>
    </w:p>
    <w:p w:rsidR="00881147" w:rsidRDefault="00881147" w:rsidP="00881147">
      <w:pPr>
        <w:pStyle w:val="INCISO"/>
        <w:spacing w:after="0" w:line="240" w:lineRule="exact"/>
        <w:ind w:left="0" w:firstLine="0"/>
        <w:rPr>
          <w:sz w:val="20"/>
          <w:szCs w:val="20"/>
        </w:rPr>
      </w:pPr>
    </w:p>
    <w:p w:rsidR="00E0612E" w:rsidRPr="004B6BF8" w:rsidRDefault="00873678">
      <w:pPr>
        <w:rPr>
          <w:rFonts w:ascii="Arial" w:hAnsi="Arial" w:cs="Arial"/>
          <w:sz w:val="18"/>
          <w:szCs w:val="18"/>
        </w:rPr>
      </w:pPr>
      <w:r w:rsidRPr="004B6BF8">
        <w:rPr>
          <w:rFonts w:ascii="Arial" w:hAnsi="Arial" w:cs="Arial"/>
          <w:sz w:val="18"/>
          <w:szCs w:val="18"/>
        </w:rPr>
        <w:t xml:space="preserve">EL 22 DE ABRIL DE </w:t>
      </w:r>
      <w:r w:rsidR="00A82D17" w:rsidRPr="004B6BF8">
        <w:rPr>
          <w:rFonts w:ascii="Arial" w:hAnsi="Arial" w:cs="Arial"/>
          <w:sz w:val="18"/>
          <w:szCs w:val="18"/>
        </w:rPr>
        <w:t xml:space="preserve">2018, </w:t>
      </w:r>
      <w:r w:rsidR="006C0411" w:rsidRPr="004B6BF8">
        <w:rPr>
          <w:rFonts w:ascii="Arial" w:hAnsi="Arial" w:cs="Arial"/>
          <w:sz w:val="18"/>
          <w:szCs w:val="18"/>
        </w:rPr>
        <w:t xml:space="preserve">SE AUTORIZA AL MUNICIPIO DE CHIHUAHUA POR CONDUCTO DEL PRESIDENTE MUNICIPAL, SECRETARIO DEL AYUNTAMIENTO, SÍNDICO MUNICIPAL, TESORERO MUNICIPAL Y DEL REGIDOR DE LA COMISIÓN DE HACIENDA Y PLANEACIÓN, PARA CONSTITUIR Y CELEBRAR EL CONTRATO DEL </w:t>
      </w:r>
      <w:r w:rsidR="006C0411" w:rsidRPr="004B6BF8">
        <w:rPr>
          <w:rFonts w:ascii="Arial" w:hAnsi="Arial" w:cs="Arial"/>
          <w:b/>
          <w:sz w:val="18"/>
          <w:szCs w:val="18"/>
        </w:rPr>
        <w:t>FIDEICOMISO PÚBLICO</w:t>
      </w:r>
      <w:r w:rsidR="006C0411" w:rsidRPr="004B6BF8">
        <w:rPr>
          <w:rFonts w:ascii="Arial" w:hAnsi="Arial" w:cs="Arial"/>
          <w:sz w:val="18"/>
          <w:szCs w:val="18"/>
        </w:rPr>
        <w:t xml:space="preserve"> DENOMINADO “FIDEICOMISO PARA EL CUIDADO DEL AGU</w:t>
      </w:r>
      <w:r w:rsidRPr="004B6BF8">
        <w:rPr>
          <w:rFonts w:ascii="Arial" w:hAnsi="Arial" w:cs="Arial"/>
          <w:sz w:val="18"/>
          <w:szCs w:val="18"/>
        </w:rPr>
        <w:t>A EN EL MUNICIPIO DE CHIHUAHUA”.</w:t>
      </w:r>
    </w:p>
    <w:p w:rsidR="00873678" w:rsidRPr="004B6BF8" w:rsidRDefault="00873678">
      <w:pPr>
        <w:rPr>
          <w:rFonts w:ascii="Arial" w:hAnsi="Arial" w:cs="Arial"/>
          <w:sz w:val="18"/>
          <w:szCs w:val="18"/>
        </w:rPr>
      </w:pPr>
      <w:r w:rsidRPr="004B6BF8">
        <w:rPr>
          <w:rFonts w:ascii="Arial" w:hAnsi="Arial" w:cs="Arial"/>
          <w:sz w:val="18"/>
          <w:szCs w:val="18"/>
        </w:rPr>
        <w:t>EL 24 DE ABRIL DE 2019. SE PUBLICA EN EL PERIODICO OFICIAL DEL ESTADO DE CHIHUAHUA</w:t>
      </w:r>
    </w:p>
    <w:p w:rsidR="00B31104" w:rsidRPr="004B6BF8" w:rsidRDefault="00B31104" w:rsidP="000D5264">
      <w:pPr>
        <w:pStyle w:val="Textoindependiente"/>
        <w:rPr>
          <w:rFonts w:ascii="Arial" w:hAnsi="Arial" w:cs="Arial"/>
          <w:sz w:val="18"/>
          <w:szCs w:val="18"/>
          <w:lang w:val="es-MX"/>
        </w:rPr>
      </w:pPr>
      <w:r w:rsidRPr="004B6BF8">
        <w:rPr>
          <w:rFonts w:ascii="Arial" w:hAnsi="Arial" w:cs="Arial"/>
          <w:sz w:val="18"/>
          <w:szCs w:val="18"/>
          <w:lang w:val="es-MX"/>
        </w:rPr>
        <w:t>Por ese motivo el</w:t>
      </w:r>
      <w:r w:rsidR="00206C8E" w:rsidRPr="004B6BF8">
        <w:rPr>
          <w:rFonts w:ascii="Arial" w:hAnsi="Arial" w:cs="Arial"/>
          <w:sz w:val="18"/>
          <w:szCs w:val="18"/>
          <w:lang w:val="es-MX"/>
        </w:rPr>
        <w:t xml:space="preserve"> 26 de Diciembre de 2018</w:t>
      </w:r>
      <w:r w:rsidRPr="004B6BF8">
        <w:rPr>
          <w:rFonts w:ascii="Arial" w:hAnsi="Arial" w:cs="Arial"/>
          <w:sz w:val="18"/>
          <w:szCs w:val="18"/>
          <w:lang w:val="es-MX"/>
        </w:rPr>
        <w:t>, se celebró el contrato de Fideicomiso F/</w:t>
      </w:r>
      <w:r w:rsidR="00973D2B" w:rsidRPr="004B6BF8">
        <w:rPr>
          <w:rFonts w:ascii="Arial" w:hAnsi="Arial" w:cs="Arial"/>
          <w:sz w:val="18"/>
          <w:szCs w:val="18"/>
          <w:lang w:val="es-MX"/>
        </w:rPr>
        <w:t>2004276-0</w:t>
      </w:r>
      <w:r w:rsidRPr="004B6BF8">
        <w:rPr>
          <w:rFonts w:ascii="Arial" w:hAnsi="Arial" w:cs="Arial"/>
          <w:sz w:val="18"/>
          <w:szCs w:val="18"/>
          <w:lang w:val="es-MX"/>
        </w:rPr>
        <w:t xml:space="preserve"> entre el </w:t>
      </w:r>
      <w:r w:rsidR="00B37584" w:rsidRPr="004B6BF8">
        <w:rPr>
          <w:rFonts w:ascii="Arial" w:hAnsi="Arial" w:cs="Arial"/>
          <w:sz w:val="18"/>
          <w:szCs w:val="18"/>
          <w:lang w:val="es-MX"/>
        </w:rPr>
        <w:t xml:space="preserve">Municipio </w:t>
      </w:r>
      <w:r w:rsidRPr="004B6BF8">
        <w:rPr>
          <w:rFonts w:ascii="Arial" w:hAnsi="Arial" w:cs="Arial"/>
          <w:sz w:val="18"/>
          <w:szCs w:val="18"/>
          <w:lang w:val="es-MX"/>
        </w:rPr>
        <w:t>de Chihuahua,</w:t>
      </w:r>
      <w:r w:rsidR="00B37584" w:rsidRPr="004B6BF8">
        <w:rPr>
          <w:rFonts w:ascii="Arial" w:hAnsi="Arial" w:cs="Arial"/>
          <w:sz w:val="18"/>
          <w:szCs w:val="18"/>
          <w:lang w:val="es-MX"/>
        </w:rPr>
        <w:t xml:space="preserve"> </w:t>
      </w:r>
      <w:r w:rsidRPr="004B6BF8">
        <w:rPr>
          <w:rFonts w:ascii="Arial" w:hAnsi="Arial" w:cs="Arial"/>
          <w:sz w:val="18"/>
          <w:szCs w:val="18"/>
          <w:lang w:val="es-MX"/>
        </w:rPr>
        <w:t xml:space="preserve">("Fideicomitente”) y </w:t>
      </w:r>
      <w:r w:rsidR="00B37584" w:rsidRPr="004B6BF8">
        <w:rPr>
          <w:rFonts w:ascii="Arial" w:hAnsi="Arial" w:cs="Arial"/>
          <w:sz w:val="18"/>
          <w:szCs w:val="18"/>
          <w:lang w:val="es-MX"/>
        </w:rPr>
        <w:t>Banco Santander</w:t>
      </w:r>
      <w:r w:rsidR="00D86363" w:rsidRPr="004B6BF8">
        <w:rPr>
          <w:rFonts w:ascii="Arial" w:hAnsi="Arial" w:cs="Arial"/>
          <w:sz w:val="18"/>
          <w:szCs w:val="18"/>
          <w:lang w:val="es-MX"/>
        </w:rPr>
        <w:t>,</w:t>
      </w:r>
      <w:r w:rsidR="000A1157" w:rsidRPr="004B6BF8">
        <w:rPr>
          <w:rFonts w:ascii="Arial" w:hAnsi="Arial" w:cs="Arial"/>
          <w:sz w:val="18"/>
          <w:szCs w:val="18"/>
          <w:lang w:val="es-MX"/>
        </w:rPr>
        <w:t xml:space="preserve"> </w:t>
      </w:r>
      <w:r w:rsidR="00D86363" w:rsidRPr="004B6BF8">
        <w:rPr>
          <w:rFonts w:ascii="Arial" w:hAnsi="Arial" w:cs="Arial"/>
          <w:sz w:val="18"/>
          <w:szCs w:val="18"/>
          <w:lang w:val="es-MX"/>
        </w:rPr>
        <w:t>S.A.</w:t>
      </w:r>
      <w:r w:rsidRPr="004B6BF8">
        <w:rPr>
          <w:rFonts w:ascii="Arial" w:hAnsi="Arial" w:cs="Arial"/>
          <w:sz w:val="18"/>
          <w:szCs w:val="18"/>
          <w:lang w:val="es-MX"/>
        </w:rPr>
        <w:t xml:space="preserve"> ("Fiduciario"), estableciéndose que los fideicomisarios</w:t>
      </w:r>
      <w:r w:rsidR="00351EA3" w:rsidRPr="004B6BF8">
        <w:rPr>
          <w:rFonts w:ascii="Arial" w:hAnsi="Arial" w:cs="Arial"/>
          <w:sz w:val="18"/>
          <w:szCs w:val="18"/>
          <w:lang w:val="es-MX"/>
        </w:rPr>
        <w:t xml:space="preserve"> son</w:t>
      </w:r>
      <w:r w:rsidRPr="004B6BF8">
        <w:rPr>
          <w:rFonts w:ascii="Arial" w:hAnsi="Arial" w:cs="Arial"/>
          <w:sz w:val="18"/>
          <w:szCs w:val="18"/>
          <w:lang w:val="es-MX"/>
        </w:rPr>
        <w:t xml:space="preserve"> </w:t>
      </w:r>
      <w:r w:rsidR="00351EA3" w:rsidRPr="004B6BF8">
        <w:rPr>
          <w:rFonts w:ascii="Arial" w:hAnsi="Arial" w:cs="Arial"/>
          <w:sz w:val="18"/>
          <w:szCs w:val="18"/>
          <w:lang w:val="es-MX"/>
        </w:rPr>
        <w:t xml:space="preserve">en primer lugar, el Municipio de Chihuahua, en segundo lugar las personas físicas o morales, propietarias de los predios forestales que prestan servicios ambientales donde se desarrollarán las obras y acciones para llevar a cabo la </w:t>
      </w:r>
      <w:r w:rsidR="00351EA3" w:rsidRPr="004B6BF8">
        <w:rPr>
          <w:rFonts w:ascii="Arial" w:hAnsi="Arial" w:cs="Arial"/>
          <w:sz w:val="18"/>
          <w:szCs w:val="18"/>
          <w:lang w:val="es-MX"/>
        </w:rPr>
        <w:lastRenderedPageBreak/>
        <w:t>infiltración artificial a los acuíferos del Municipio de Chihuahua</w:t>
      </w:r>
      <w:r w:rsidRPr="004B6BF8">
        <w:rPr>
          <w:rFonts w:ascii="Arial" w:hAnsi="Arial" w:cs="Arial"/>
          <w:sz w:val="18"/>
          <w:szCs w:val="18"/>
          <w:lang w:val="es-MX"/>
        </w:rPr>
        <w:t xml:space="preserve"> a quienes el Comité Técnico del presente fideicomiso acuerde otorgarles ap</w:t>
      </w:r>
      <w:r w:rsidR="00B37584" w:rsidRPr="004B6BF8">
        <w:rPr>
          <w:rFonts w:ascii="Arial" w:hAnsi="Arial" w:cs="Arial"/>
          <w:sz w:val="18"/>
          <w:szCs w:val="18"/>
          <w:lang w:val="es-MX"/>
        </w:rPr>
        <w:t>oyos.</w:t>
      </w:r>
    </w:p>
    <w:p w:rsidR="00DA3EEB" w:rsidRPr="004B6BF8" w:rsidRDefault="000F4324" w:rsidP="00FA0F0C">
      <w:pPr>
        <w:jc w:val="both"/>
        <w:rPr>
          <w:rFonts w:ascii="Arial" w:hAnsi="Arial" w:cs="Arial"/>
          <w:sz w:val="18"/>
          <w:szCs w:val="18"/>
        </w:rPr>
      </w:pPr>
      <w:r w:rsidRPr="004B6BF8">
        <w:rPr>
          <w:rFonts w:ascii="Arial" w:hAnsi="Arial" w:cs="Arial"/>
          <w:sz w:val="18"/>
          <w:szCs w:val="18"/>
        </w:rPr>
        <w:t>El Fideicomiso cuenta con un Comité Técnico que está integrado por:</w:t>
      </w:r>
      <w:r w:rsidR="00DA3EEB" w:rsidRPr="004B6BF8">
        <w:rPr>
          <w:rFonts w:ascii="Arial" w:hAnsi="Arial" w:cs="Arial"/>
          <w:sz w:val="18"/>
          <w:szCs w:val="18"/>
        </w:rPr>
        <w:t xml:space="preserve"> Presidente, el cual recaerá en la o el Presidente Municipal;  Secretario(a), el Presidente de la Comisión de Hacienda y Planeación de Regidores del Municipio de Chihuahua, la Tesorera del </w:t>
      </w:r>
      <w:r w:rsidR="006233AF" w:rsidRPr="004B6BF8">
        <w:rPr>
          <w:rFonts w:ascii="Arial" w:hAnsi="Arial" w:cs="Arial"/>
          <w:sz w:val="18"/>
          <w:szCs w:val="18"/>
        </w:rPr>
        <w:t>Municipio de Chihuahua; Vocales:</w:t>
      </w:r>
      <w:r w:rsidR="00DA3EEB" w:rsidRPr="004B6BF8">
        <w:rPr>
          <w:rFonts w:ascii="Arial" w:hAnsi="Arial" w:cs="Arial"/>
          <w:sz w:val="18"/>
          <w:szCs w:val="18"/>
        </w:rPr>
        <w:t xml:space="preserve"> el Síndico del Municipio de Chihuahua, y el Director de Desarrollo Rural del Municipio de Chihuahua,</w:t>
      </w:r>
      <w:r w:rsidR="0089373C" w:rsidRPr="004B6BF8">
        <w:rPr>
          <w:rFonts w:ascii="Arial" w:hAnsi="Arial" w:cs="Arial"/>
          <w:sz w:val="18"/>
          <w:szCs w:val="18"/>
        </w:rPr>
        <w:t xml:space="preserve"> Gerente de la </w:t>
      </w:r>
      <w:r w:rsidR="006E2FB0" w:rsidRPr="004B6BF8">
        <w:rPr>
          <w:rFonts w:ascii="Arial" w:hAnsi="Arial" w:cs="Arial"/>
          <w:sz w:val="18"/>
          <w:szCs w:val="18"/>
        </w:rPr>
        <w:t>Comisión</w:t>
      </w:r>
      <w:r w:rsidR="0089373C" w:rsidRPr="004B6BF8">
        <w:rPr>
          <w:rFonts w:ascii="Arial" w:hAnsi="Arial" w:cs="Arial"/>
          <w:sz w:val="18"/>
          <w:szCs w:val="18"/>
        </w:rPr>
        <w:t xml:space="preserve"> Nacional Forestal</w:t>
      </w:r>
      <w:r w:rsidR="00DA3EEB" w:rsidRPr="004B6BF8">
        <w:rPr>
          <w:rFonts w:ascii="Arial" w:hAnsi="Arial" w:cs="Arial"/>
          <w:sz w:val="18"/>
          <w:szCs w:val="18"/>
        </w:rPr>
        <w:t xml:space="preserve"> </w:t>
      </w:r>
      <w:r w:rsidR="0089373C" w:rsidRPr="004B6BF8">
        <w:rPr>
          <w:rFonts w:ascii="Arial" w:hAnsi="Arial" w:cs="Arial"/>
          <w:sz w:val="18"/>
          <w:szCs w:val="18"/>
        </w:rPr>
        <w:t>del Estado de Chihuahua, Secretario de Desarrollo Rural del</w:t>
      </w:r>
      <w:r w:rsidR="000F6407" w:rsidRPr="004B6BF8">
        <w:rPr>
          <w:rFonts w:ascii="Arial" w:hAnsi="Arial" w:cs="Arial"/>
          <w:sz w:val="18"/>
          <w:szCs w:val="18"/>
        </w:rPr>
        <w:t xml:space="preserve"> Gobierno del</w:t>
      </w:r>
      <w:r w:rsidR="0089373C" w:rsidRPr="004B6BF8">
        <w:rPr>
          <w:rFonts w:ascii="Arial" w:hAnsi="Arial" w:cs="Arial"/>
          <w:sz w:val="18"/>
          <w:szCs w:val="18"/>
        </w:rPr>
        <w:t xml:space="preserve"> Estado de Chihuahua,</w:t>
      </w:r>
      <w:r w:rsidR="000F6407" w:rsidRPr="004B6BF8">
        <w:rPr>
          <w:rFonts w:ascii="Arial" w:hAnsi="Arial" w:cs="Arial"/>
          <w:sz w:val="18"/>
          <w:szCs w:val="18"/>
        </w:rPr>
        <w:t xml:space="preserve"> </w:t>
      </w:r>
      <w:r w:rsidR="001C2CF9" w:rsidRPr="004B6BF8">
        <w:rPr>
          <w:rFonts w:ascii="Arial" w:hAnsi="Arial" w:cs="Arial"/>
          <w:sz w:val="18"/>
          <w:szCs w:val="18"/>
        </w:rPr>
        <w:t>Presidente de la Junta Municipal de Agua y Saneamiento del Municipio de Chihuahua,</w:t>
      </w:r>
      <w:r w:rsidR="00AE7304" w:rsidRPr="004B6BF8">
        <w:rPr>
          <w:rFonts w:ascii="Arial" w:hAnsi="Arial" w:cs="Arial"/>
          <w:sz w:val="18"/>
          <w:szCs w:val="18"/>
        </w:rPr>
        <w:t xml:space="preserve"> y un Representante de la Sociedad Civil que </w:t>
      </w:r>
      <w:r w:rsidR="006E2FB0" w:rsidRPr="004B6BF8">
        <w:rPr>
          <w:rFonts w:ascii="Arial" w:hAnsi="Arial" w:cs="Arial"/>
          <w:sz w:val="18"/>
          <w:szCs w:val="18"/>
        </w:rPr>
        <w:t xml:space="preserve">designe y apruebe el Comité Técnico </w:t>
      </w:r>
      <w:r w:rsidR="0089373C" w:rsidRPr="004B6BF8">
        <w:rPr>
          <w:rFonts w:ascii="Arial" w:hAnsi="Arial" w:cs="Arial"/>
          <w:sz w:val="18"/>
          <w:szCs w:val="18"/>
        </w:rPr>
        <w:t xml:space="preserve"> </w:t>
      </w:r>
      <w:r w:rsidR="00DA3EEB" w:rsidRPr="004B6BF8">
        <w:rPr>
          <w:rFonts w:ascii="Arial" w:hAnsi="Arial" w:cs="Arial"/>
          <w:sz w:val="18"/>
          <w:szCs w:val="18"/>
        </w:rPr>
        <w:t>o a quienes tengan a bien designar para tales efectos</w:t>
      </w:r>
    </w:p>
    <w:p w:rsidR="003B15A5" w:rsidRPr="004B6BF8" w:rsidRDefault="003B15A5" w:rsidP="003B15A5">
      <w:pPr>
        <w:pStyle w:val="Textoindependiente"/>
        <w:rPr>
          <w:rFonts w:ascii="Arial" w:hAnsi="Arial" w:cs="Arial"/>
          <w:sz w:val="18"/>
          <w:szCs w:val="18"/>
          <w:lang w:val="es-MX"/>
        </w:rPr>
      </w:pPr>
      <w:r w:rsidRPr="004B6BF8">
        <w:rPr>
          <w:rFonts w:ascii="Arial" w:hAnsi="Arial" w:cs="Arial"/>
          <w:sz w:val="18"/>
          <w:szCs w:val="18"/>
          <w:lang w:val="es-MX"/>
        </w:rPr>
        <w:t>NOTA 1. Objeto del fideicomiso</w:t>
      </w:r>
    </w:p>
    <w:p w:rsidR="00EF2CC3" w:rsidRPr="004B6BF8" w:rsidRDefault="003B15A5" w:rsidP="00FE4740">
      <w:pPr>
        <w:jc w:val="both"/>
        <w:rPr>
          <w:rFonts w:ascii="Arial" w:hAnsi="Arial" w:cs="Arial"/>
          <w:sz w:val="18"/>
          <w:szCs w:val="18"/>
        </w:rPr>
      </w:pPr>
      <w:r w:rsidRPr="004B6BF8">
        <w:rPr>
          <w:rFonts w:ascii="Arial" w:hAnsi="Arial" w:cs="Arial"/>
          <w:sz w:val="18"/>
          <w:szCs w:val="18"/>
        </w:rPr>
        <w:t>El Fideicomiso</w:t>
      </w:r>
      <w:r w:rsidR="00D504A4" w:rsidRPr="00D504A4">
        <w:rPr>
          <w:rFonts w:ascii="Arial" w:hAnsi="Arial" w:cs="Arial"/>
          <w:sz w:val="18"/>
          <w:szCs w:val="18"/>
        </w:rPr>
        <w:t xml:space="preserve"> </w:t>
      </w:r>
      <w:r w:rsidR="00D504A4" w:rsidRPr="004B6BF8">
        <w:rPr>
          <w:rFonts w:ascii="Arial" w:hAnsi="Arial" w:cs="Arial"/>
          <w:sz w:val="18"/>
          <w:szCs w:val="18"/>
        </w:rPr>
        <w:t xml:space="preserve">F/2004276-0 </w:t>
      </w:r>
      <w:r w:rsidRPr="004B6BF8">
        <w:rPr>
          <w:rFonts w:ascii="Arial" w:hAnsi="Arial" w:cs="Arial"/>
          <w:sz w:val="18"/>
          <w:szCs w:val="18"/>
        </w:rPr>
        <w:t xml:space="preserve"> (el “Fideicomiso”) tiene como objeto.</w:t>
      </w:r>
      <w:r w:rsidR="00B60672" w:rsidRPr="004B6BF8">
        <w:rPr>
          <w:rFonts w:ascii="Arial" w:hAnsi="Arial" w:cs="Arial"/>
          <w:sz w:val="18"/>
          <w:szCs w:val="18"/>
        </w:rPr>
        <w:t xml:space="preserve"> Ser un organismo que trabaje exclusivamente en el desarrollo de propuestas técnicas que favorezcan el cuidado y recarga de los acuíferos del Municipio de Chihuahua, así como desarrollar prácticas para la recuperación de los ecosistemas que brindan servicios ambientales a la población del Municipio;</w:t>
      </w:r>
      <w:r w:rsidR="007856F7" w:rsidRPr="004B6BF8">
        <w:rPr>
          <w:rFonts w:ascii="Arial" w:hAnsi="Arial" w:cs="Arial"/>
          <w:sz w:val="18"/>
          <w:szCs w:val="18"/>
        </w:rPr>
        <w:t xml:space="preserve"> </w:t>
      </w:r>
      <w:r w:rsidR="00B60672" w:rsidRPr="004B6BF8">
        <w:rPr>
          <w:rFonts w:ascii="Arial" w:hAnsi="Arial" w:cs="Arial"/>
          <w:sz w:val="18"/>
          <w:szCs w:val="18"/>
        </w:rPr>
        <w:t>La ejecución de programas, acciones, obras y servicios enfocados a la sostenibilidad y sustentabilidad del recurso hídrico del Municipio de Chihuahua;</w:t>
      </w:r>
      <w:r w:rsidR="00EF2CC3" w:rsidRPr="004B6BF8">
        <w:rPr>
          <w:rFonts w:ascii="Arial" w:hAnsi="Arial" w:cs="Arial"/>
          <w:sz w:val="18"/>
          <w:szCs w:val="18"/>
        </w:rPr>
        <w:t xml:space="preserve"> La gestión y obtención de recursos públicos y privados para</w:t>
      </w:r>
      <w:r w:rsidR="007856F7" w:rsidRPr="004B6BF8">
        <w:rPr>
          <w:rFonts w:ascii="Arial" w:hAnsi="Arial" w:cs="Arial"/>
          <w:sz w:val="18"/>
          <w:szCs w:val="18"/>
        </w:rPr>
        <w:t xml:space="preserve"> </w:t>
      </w:r>
      <w:r w:rsidR="00B60672" w:rsidRPr="004B6BF8">
        <w:rPr>
          <w:rFonts w:ascii="Arial" w:hAnsi="Arial" w:cs="Arial"/>
          <w:sz w:val="18"/>
          <w:szCs w:val="18"/>
        </w:rPr>
        <w:t xml:space="preserve">Financiar proyectos y obras de conservación en las áreas prioritarias que brindan servicios ambientales a los habitantes del Municipio de Chihuahua; </w:t>
      </w:r>
    </w:p>
    <w:p w:rsidR="00EF2CC3" w:rsidRPr="004B6BF8" w:rsidRDefault="00EF2CC3" w:rsidP="007856F7">
      <w:pPr>
        <w:pStyle w:val="Prrafodelista"/>
        <w:ind w:left="765"/>
        <w:jc w:val="both"/>
        <w:rPr>
          <w:rFonts w:ascii="Arial" w:hAnsi="Arial" w:cs="Arial"/>
          <w:sz w:val="18"/>
          <w:szCs w:val="18"/>
        </w:rPr>
      </w:pPr>
    </w:p>
    <w:p w:rsidR="00E64EE1" w:rsidRDefault="00BF6493" w:rsidP="00E64EE1">
      <w:pPr>
        <w:pStyle w:val="Texto"/>
        <w:numPr>
          <w:ilvl w:val="0"/>
          <w:numId w:val="3"/>
        </w:numPr>
        <w:spacing w:after="0" w:line="240" w:lineRule="exact"/>
        <w:rPr>
          <w:b/>
          <w:sz w:val="20"/>
          <w:lang w:val="es-MX"/>
        </w:rPr>
      </w:pPr>
      <w:r>
        <w:rPr>
          <w:b/>
          <w:sz w:val="20"/>
          <w:lang w:val="es-MX"/>
        </w:rPr>
        <w:t>Aspecto Fiscal</w:t>
      </w:r>
      <w:r w:rsidR="00E64EE1" w:rsidRPr="001D1945">
        <w:rPr>
          <w:b/>
          <w:sz w:val="20"/>
          <w:lang w:val="es-MX"/>
        </w:rPr>
        <w:t xml:space="preserve"> del ente: </w:t>
      </w:r>
    </w:p>
    <w:p w:rsidR="00E64EE1" w:rsidRDefault="00E64EE1" w:rsidP="00E64EE1">
      <w:pPr>
        <w:pStyle w:val="Texto"/>
        <w:spacing w:after="0" w:line="240" w:lineRule="exact"/>
        <w:ind w:left="648" w:firstLine="0"/>
        <w:rPr>
          <w:b/>
          <w:sz w:val="20"/>
          <w:lang w:val="es-MX"/>
        </w:rPr>
      </w:pPr>
    </w:p>
    <w:p w:rsidR="00E64EE1" w:rsidRPr="001D1945" w:rsidRDefault="00BF6493" w:rsidP="00E64EE1">
      <w:pPr>
        <w:pStyle w:val="Texto"/>
        <w:spacing w:after="0" w:line="240" w:lineRule="exact"/>
        <w:ind w:left="648" w:firstLine="0"/>
        <w:rPr>
          <w:sz w:val="20"/>
          <w:lang w:val="es-MX"/>
        </w:rPr>
      </w:pPr>
      <w:r>
        <w:rPr>
          <w:sz w:val="20"/>
          <w:lang w:val="es-MX"/>
        </w:rPr>
        <w:t xml:space="preserve">Al ser </w:t>
      </w:r>
      <w:r w:rsidR="00E64EE1" w:rsidRPr="001D1945">
        <w:rPr>
          <w:sz w:val="20"/>
          <w:lang w:val="es-MX"/>
        </w:rPr>
        <w:t xml:space="preserve"> un Fideicomiso de administración,  no es sujeto al Impuesto Sobre la Renta, ya que no realiza actividades empresariales, y sus fines son  no lucrativos.</w:t>
      </w:r>
    </w:p>
    <w:p w:rsidR="00E64EE1" w:rsidRDefault="00E64EE1" w:rsidP="00E64EE1">
      <w:pPr>
        <w:pStyle w:val="INCISO"/>
        <w:spacing w:after="0" w:line="240" w:lineRule="exact"/>
        <w:ind w:left="0" w:firstLine="0"/>
        <w:rPr>
          <w:sz w:val="20"/>
          <w:szCs w:val="20"/>
        </w:rPr>
      </w:pPr>
    </w:p>
    <w:p w:rsidR="00E64EE1" w:rsidRPr="00512CCF" w:rsidRDefault="00E64EE1" w:rsidP="00E64EE1">
      <w:pPr>
        <w:pStyle w:val="INCISO"/>
        <w:spacing w:after="0" w:line="240" w:lineRule="exact"/>
        <w:rPr>
          <w:sz w:val="20"/>
          <w:szCs w:val="20"/>
        </w:rPr>
      </w:pPr>
    </w:p>
    <w:p w:rsidR="00E64EE1" w:rsidRDefault="00E64EE1" w:rsidP="00E64EE1">
      <w:pPr>
        <w:pStyle w:val="Texto"/>
        <w:numPr>
          <w:ilvl w:val="0"/>
          <w:numId w:val="2"/>
        </w:numPr>
        <w:spacing w:after="0" w:line="240" w:lineRule="exact"/>
        <w:rPr>
          <w:b/>
          <w:sz w:val="20"/>
          <w:lang w:val="es-MX"/>
        </w:rPr>
      </w:pPr>
      <w:r w:rsidRPr="00512CCF">
        <w:rPr>
          <w:b/>
          <w:sz w:val="20"/>
          <w:lang w:val="es-MX"/>
        </w:rPr>
        <w:t>Bases de Preparación de los Estados Financieros</w:t>
      </w:r>
    </w:p>
    <w:p w:rsidR="00E64EE1" w:rsidRPr="00512CCF" w:rsidRDefault="00E64EE1" w:rsidP="00E64EE1">
      <w:pPr>
        <w:pStyle w:val="Texto"/>
        <w:spacing w:after="0" w:line="240" w:lineRule="exact"/>
        <w:ind w:left="648" w:firstLine="0"/>
        <w:rPr>
          <w:b/>
          <w:sz w:val="20"/>
          <w:lang w:val="es-MX"/>
        </w:rPr>
      </w:pPr>
    </w:p>
    <w:p w:rsidR="00E64EE1" w:rsidRDefault="00E64EE1" w:rsidP="00E64EE1">
      <w:pPr>
        <w:pStyle w:val="Texto"/>
        <w:spacing w:after="0" w:line="240" w:lineRule="exact"/>
        <w:ind w:left="648" w:firstLine="0"/>
        <w:rPr>
          <w:sz w:val="20"/>
        </w:rPr>
      </w:pPr>
      <w:r>
        <w:rPr>
          <w:sz w:val="20"/>
        </w:rPr>
        <w:t xml:space="preserve">A partir de 2019 el Fideicomiso aplica para la información financiera las disposiciones y medidas encaminadas a dar cumplimiento a la Ley General de Contabilidad Gubernamental, actualizando sus prácticas de registro de información financiera conforme a normatividad emitida por el Consejo Nacional de Armonización Contable (CONAC). </w:t>
      </w:r>
    </w:p>
    <w:p w:rsidR="00E64EE1" w:rsidRPr="00E64EE1" w:rsidRDefault="00E64EE1" w:rsidP="007D3ABB">
      <w:pPr>
        <w:pStyle w:val="Textoindependiente"/>
        <w:rPr>
          <w:rFonts w:ascii="Arial" w:hAnsi="Arial" w:cs="Arial"/>
          <w:sz w:val="18"/>
          <w:szCs w:val="18"/>
          <w:lang w:val="es-ES"/>
        </w:rPr>
      </w:pPr>
    </w:p>
    <w:sectPr w:rsidR="00E64EE1" w:rsidRPr="00E64E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3153"/>
    <w:multiLevelType w:val="hybridMultilevel"/>
    <w:tmpl w:val="1DB62412"/>
    <w:lvl w:ilvl="0" w:tplc="CA5A8364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25" w:hanging="360"/>
      </w:pPr>
    </w:lvl>
    <w:lvl w:ilvl="2" w:tplc="080A001B" w:tentative="1">
      <w:start w:val="1"/>
      <w:numFmt w:val="lowerRoman"/>
      <w:lvlText w:val="%3."/>
      <w:lvlJc w:val="right"/>
      <w:pPr>
        <w:ind w:left="1845" w:hanging="180"/>
      </w:pPr>
    </w:lvl>
    <w:lvl w:ilvl="3" w:tplc="080A000F" w:tentative="1">
      <w:start w:val="1"/>
      <w:numFmt w:val="decimal"/>
      <w:lvlText w:val="%4."/>
      <w:lvlJc w:val="left"/>
      <w:pPr>
        <w:ind w:left="2565" w:hanging="360"/>
      </w:pPr>
    </w:lvl>
    <w:lvl w:ilvl="4" w:tplc="080A0019" w:tentative="1">
      <w:start w:val="1"/>
      <w:numFmt w:val="lowerLetter"/>
      <w:lvlText w:val="%5."/>
      <w:lvlJc w:val="left"/>
      <w:pPr>
        <w:ind w:left="3285" w:hanging="360"/>
      </w:pPr>
    </w:lvl>
    <w:lvl w:ilvl="5" w:tplc="080A001B" w:tentative="1">
      <w:start w:val="1"/>
      <w:numFmt w:val="lowerRoman"/>
      <w:lvlText w:val="%6."/>
      <w:lvlJc w:val="right"/>
      <w:pPr>
        <w:ind w:left="4005" w:hanging="180"/>
      </w:pPr>
    </w:lvl>
    <w:lvl w:ilvl="6" w:tplc="080A000F" w:tentative="1">
      <w:start w:val="1"/>
      <w:numFmt w:val="decimal"/>
      <w:lvlText w:val="%7."/>
      <w:lvlJc w:val="left"/>
      <w:pPr>
        <w:ind w:left="4725" w:hanging="360"/>
      </w:pPr>
    </w:lvl>
    <w:lvl w:ilvl="7" w:tplc="080A0019" w:tentative="1">
      <w:start w:val="1"/>
      <w:numFmt w:val="lowerLetter"/>
      <w:lvlText w:val="%8."/>
      <w:lvlJc w:val="left"/>
      <w:pPr>
        <w:ind w:left="5445" w:hanging="360"/>
      </w:pPr>
    </w:lvl>
    <w:lvl w:ilvl="8" w:tplc="0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9743C93"/>
    <w:multiLevelType w:val="hybridMultilevel"/>
    <w:tmpl w:val="F93AAD02"/>
    <w:lvl w:ilvl="0" w:tplc="93583252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11"/>
    <w:rsid w:val="00015E5D"/>
    <w:rsid w:val="00097070"/>
    <w:rsid w:val="000A1157"/>
    <w:rsid w:val="000D2C9E"/>
    <w:rsid w:val="000D5264"/>
    <w:rsid w:val="000F4324"/>
    <w:rsid w:val="000F6407"/>
    <w:rsid w:val="00124DDE"/>
    <w:rsid w:val="00141652"/>
    <w:rsid w:val="00155558"/>
    <w:rsid w:val="00174207"/>
    <w:rsid w:val="00175F09"/>
    <w:rsid w:val="001C2CF9"/>
    <w:rsid w:val="001E0B8C"/>
    <w:rsid w:val="001E57C2"/>
    <w:rsid w:val="00201373"/>
    <w:rsid w:val="00206C8E"/>
    <w:rsid w:val="0020759D"/>
    <w:rsid w:val="00244065"/>
    <w:rsid w:val="00252875"/>
    <w:rsid w:val="00290D71"/>
    <w:rsid w:val="002A4600"/>
    <w:rsid w:val="002B47C1"/>
    <w:rsid w:val="003066FA"/>
    <w:rsid w:val="00351EA3"/>
    <w:rsid w:val="00360173"/>
    <w:rsid w:val="003727CD"/>
    <w:rsid w:val="003742C7"/>
    <w:rsid w:val="00380B71"/>
    <w:rsid w:val="00394B11"/>
    <w:rsid w:val="003976D9"/>
    <w:rsid w:val="003A37CE"/>
    <w:rsid w:val="003B15A5"/>
    <w:rsid w:val="003C73CD"/>
    <w:rsid w:val="003D0043"/>
    <w:rsid w:val="003D1C0E"/>
    <w:rsid w:val="003E195A"/>
    <w:rsid w:val="003F54DD"/>
    <w:rsid w:val="00403FD7"/>
    <w:rsid w:val="0040444C"/>
    <w:rsid w:val="00437F06"/>
    <w:rsid w:val="004552FB"/>
    <w:rsid w:val="00482BA5"/>
    <w:rsid w:val="004A212A"/>
    <w:rsid w:val="004B242A"/>
    <w:rsid w:val="004B6614"/>
    <w:rsid w:val="004B6BF8"/>
    <w:rsid w:val="004C6CA1"/>
    <w:rsid w:val="005047A6"/>
    <w:rsid w:val="005B3C65"/>
    <w:rsid w:val="005C44D8"/>
    <w:rsid w:val="005C5175"/>
    <w:rsid w:val="005F2764"/>
    <w:rsid w:val="005F2D30"/>
    <w:rsid w:val="00612C67"/>
    <w:rsid w:val="006233AF"/>
    <w:rsid w:val="00633522"/>
    <w:rsid w:val="00637160"/>
    <w:rsid w:val="00640FBA"/>
    <w:rsid w:val="00650DF5"/>
    <w:rsid w:val="00653433"/>
    <w:rsid w:val="006851AE"/>
    <w:rsid w:val="00690AC9"/>
    <w:rsid w:val="00692CC5"/>
    <w:rsid w:val="006B75F8"/>
    <w:rsid w:val="006C0411"/>
    <w:rsid w:val="006C1208"/>
    <w:rsid w:val="006D06E6"/>
    <w:rsid w:val="006E2FB0"/>
    <w:rsid w:val="007169BA"/>
    <w:rsid w:val="007856F7"/>
    <w:rsid w:val="00796191"/>
    <w:rsid w:val="007D3ABB"/>
    <w:rsid w:val="00865687"/>
    <w:rsid w:val="008675AC"/>
    <w:rsid w:val="00873678"/>
    <w:rsid w:val="00880BEF"/>
    <w:rsid w:val="00881147"/>
    <w:rsid w:val="0089126D"/>
    <w:rsid w:val="008917F1"/>
    <w:rsid w:val="0089373C"/>
    <w:rsid w:val="00901B80"/>
    <w:rsid w:val="00973D2B"/>
    <w:rsid w:val="009757A3"/>
    <w:rsid w:val="00987FDD"/>
    <w:rsid w:val="00995288"/>
    <w:rsid w:val="009A23C2"/>
    <w:rsid w:val="009D4A1A"/>
    <w:rsid w:val="00A36A5C"/>
    <w:rsid w:val="00A60291"/>
    <w:rsid w:val="00A66843"/>
    <w:rsid w:val="00A82D17"/>
    <w:rsid w:val="00AE7304"/>
    <w:rsid w:val="00B31104"/>
    <w:rsid w:val="00B37584"/>
    <w:rsid w:val="00B60672"/>
    <w:rsid w:val="00B660C3"/>
    <w:rsid w:val="00BF5D72"/>
    <w:rsid w:val="00BF6493"/>
    <w:rsid w:val="00C906E1"/>
    <w:rsid w:val="00C942A7"/>
    <w:rsid w:val="00CC41E0"/>
    <w:rsid w:val="00CD34D7"/>
    <w:rsid w:val="00D2015F"/>
    <w:rsid w:val="00D504A4"/>
    <w:rsid w:val="00D630A4"/>
    <w:rsid w:val="00D86363"/>
    <w:rsid w:val="00DA3EEB"/>
    <w:rsid w:val="00E335B7"/>
    <w:rsid w:val="00E50EB3"/>
    <w:rsid w:val="00E56D95"/>
    <w:rsid w:val="00E64EE1"/>
    <w:rsid w:val="00E8057A"/>
    <w:rsid w:val="00EC6832"/>
    <w:rsid w:val="00EF2CC3"/>
    <w:rsid w:val="00F12A50"/>
    <w:rsid w:val="00F33F62"/>
    <w:rsid w:val="00F47707"/>
    <w:rsid w:val="00FA0F0C"/>
    <w:rsid w:val="00FE2BDD"/>
    <w:rsid w:val="00FE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EAFEC0-C24B-459B-B38D-28EC837B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qFormat/>
    <w:rsid w:val="000D5264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0D5264"/>
    <w:rPr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rsid w:val="00B60672"/>
    <w:pPr>
      <w:ind w:left="720"/>
      <w:contextualSpacing/>
    </w:pPr>
  </w:style>
  <w:style w:type="paragraph" w:customStyle="1" w:styleId="Texto">
    <w:name w:val="Texto"/>
    <w:basedOn w:val="Normal"/>
    <w:link w:val="TextoCar"/>
    <w:qFormat/>
    <w:rsid w:val="0020759D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20759D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INCISO">
    <w:name w:val="INCISO"/>
    <w:basedOn w:val="Normal"/>
    <w:rsid w:val="003742C7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3449</Characters>
  <Application>Microsoft Office Word</Application>
  <DocSecurity>4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</dc:creator>
  <cp:keywords/>
  <dc:description/>
  <cp:lastModifiedBy>Luis Carlos Diaz Estrada</cp:lastModifiedBy>
  <cp:revision>2</cp:revision>
  <dcterms:created xsi:type="dcterms:W3CDTF">2020-04-23T19:40:00Z</dcterms:created>
  <dcterms:modified xsi:type="dcterms:W3CDTF">2020-04-23T19:40:00Z</dcterms:modified>
</cp:coreProperties>
</file>